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92400E" w:sz="4"/>
              <w:left w:val="single" w:color="92400E" w:sz="4"/>
              <w:bottom w:val="single" w:color="92400E" w:sz="4"/>
              <w:right w:val="single" w:color="92400E" w:sz="4"/>
            </w:tcBorders>
            <w:shd w:fill="92400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C1 · ADVANCED · ÜNİTE 4</w:t>
            </w:r>
          </w:p>
          <w:p>
            <w:pPr>
              <w:spacing w:after="40" w:before="0" w:line="276"/>
            </w:pPr>
            <w:r>
              <w:rPr>
                <w:rFonts w:ascii="Georgia" w:cs="Georgia" w:eastAsia="Georgia" w:hAnsi="Georgia"/>
                <w:b/>
                <w:bCs/>
                <w:color w:val="FFFFFF"/>
                <w:sz w:val="40"/>
                <w:szCs w:val="40"/>
              </w:rPr>
              <w:t xml:space="preserve">📡 The Information Age</w:t>
            </w:r>
          </w:p>
          <w:p>
            <w:pPr>
              <w:spacing w:after="0" w:before="0" w:line="276"/>
            </w:pPr>
            <w:r>
              <w:rPr>
                <w:rFonts w:ascii="Calibri" w:cs="Calibri" w:eastAsia="Calibri" w:hAnsi="Calibri"/>
                <w:b w:val="false"/>
                <w:bCs w:val="false"/>
                <w:i w:val="false"/>
                <w:iCs w:val="false"/>
                <w:strike w:val="false"/>
                <w:color w:val="E2E8F0"/>
                <w:sz w:val="19"/>
                <w:szCs w:val="19"/>
              </w:rPr>
              <w:t xml:space="preserve">Gramer: Stance Adverbials + Advanced Reporting Verbs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D97706"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Bilgi çağı temasıyla arguably, admittedly, notably, paradoxically gibi tutum zarflarını ve contend, concede, posit, attribute gibi ileri bildirme fiillerini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Admittedly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Kabul etmek gerekirse — reluctant but honest concession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Arguably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Tartışmasız, savunulabilir ki — debatable but probable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Paradoxically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Paradoksal şekilde — ironically contradictory</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Notably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Dikkate değer şekilde — worth drawing attention to</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Strikingly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Çarpıcı şekilde — surprisingly notable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Worryingly</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Endişelendirici şekilde — cause for concern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contend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Öne sürmek, iddia etmek — strongly argue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concede (that)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Teslim etmek, kabul etmek — reluctantly acknowledge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posit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Önermek — put forward as theory</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attribute (sth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Atfetmek, bağlamak — credit/blame to a cause</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Stance Adverbials — Tutum Zarfları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Stance adverbials, yazarın veya konuşmacının bir bilgiye ya da iddialara </w:t>
            </w:r>
            <w:r>
              <w:rPr>
                <w:rFonts w:ascii="Calibri" w:cs="Calibri" w:eastAsia="Calibri" w:hAnsi="Calibri"/>
                <w:b/>
                <w:bCs/>
                <w:i w:val="false"/>
                <w:iCs w:val="false"/>
                <w:strike w:val="false"/>
                <w:sz w:val="21"/>
                <w:szCs w:val="21"/>
              </w:rPr>
              <w:t xml:space="preserve">tutumunu</w:t>
            </w:r>
            <w:r>
              <w:rPr>
                <w:rFonts w:ascii="Calibri" w:cs="Calibri" w:eastAsia="Calibri" w:hAnsi="Calibri"/>
                <w:b w:val="false"/>
                <w:bCs w:val="false"/>
                <w:i w:val="false"/>
                <w:iCs w:val="false"/>
                <w:strike w:val="false"/>
                <w:sz w:val="21"/>
                <w:szCs w:val="21"/>
              </w:rPr>
              <w:t xml:space="preserve"> gösterir. C1 düzeyi akademik ve profesyonel dilde bu zarflar çok önemlidir. "Bu kesinlikle doğrudur" yerine "Muhtemelen, tartışmalı olarak, özellikle dikkat çekici biçimde..." gibi nüanslı ifadeler kullanılır.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Kategori tablosu</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Kategori</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Zarflar</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Kullanım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Epistemic</w:t>
            </w:r>
          </w:p>
          <w:p>
            <w:pPr>
              <w:spacing w:after="20" w:before="0" w:line="276"/>
            </w:pPr>
            <w:r>
              <w:rPr>
                <w:rFonts w:ascii="Calibri" w:cs="Calibri" w:eastAsia="Calibri" w:hAnsi="Calibri"/>
                <w:b/>
                <w:bCs/>
                <w:i w:val="false"/>
                <w:iCs w:val="false"/>
                <w:strike w:val="false"/>
                <w:color w:val="0F1E3C"/>
                <w:sz w:val="19"/>
                <w:szCs w:val="19"/>
              </w:rPr>
              <w:t xml:space="preserve">(ne kadar emin?)</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arguably · arguably · evidently · apparently · presumably · seemingly</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Düşünceye ne kadar kesin baktığını gösterir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Evaluative</w:t>
            </w:r>
          </w:p>
          <w:p>
            <w:pPr>
              <w:spacing w:after="20" w:before="0" w:line="276"/>
            </w:pPr>
            <w:r>
              <w:rPr>
                <w:rFonts w:ascii="Calibri" w:cs="Calibri" w:eastAsia="Calibri" w:hAnsi="Calibri"/>
                <w:b/>
                <w:bCs/>
                <w:i w:val="false"/>
                <w:iCs w:val="false"/>
                <w:strike w:val="false"/>
                <w:color w:val="0F1E3C"/>
                <w:sz w:val="19"/>
                <w:szCs w:val="19"/>
              </w:rPr>
              <w:t xml:space="preserve">(değerlendirme)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notably · strikingly · remarkably · interestingly · surprisingly</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Özellikle dikkat çekici bulduğunu vurgular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Style</w:t>
            </w:r>
          </w:p>
          <w:p>
            <w:pPr>
              <w:spacing w:after="20" w:before="0" w:line="276"/>
            </w:pPr>
            <w:r>
              <w:rPr>
                <w:rFonts w:ascii="Calibri" w:cs="Calibri" w:eastAsia="Calibri" w:hAnsi="Calibri"/>
                <w:b/>
                <w:bCs/>
                <w:i w:val="false"/>
                <w:iCs w:val="false"/>
                <w:strike w:val="false"/>
                <w:color w:val="0F1E3C"/>
                <w:sz w:val="19"/>
                <w:szCs w:val="19"/>
              </w:rPr>
              <w:t xml:space="preserve">(nasıl söylüyorsun?)</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frankly · honestly · bluntly · in all honesty</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Konuşma tarzını belirtir</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Detaylı örnekler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Zarf</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 cümle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Arguably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tartışmalı ama savunulabilir</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Arguably</w:t>
            </w:r>
            <w:r>
              <w:rPr>
                <w:rFonts w:ascii="Calibri" w:cs="Calibri" w:eastAsia="Calibri" w:hAnsi="Calibri"/>
                <w:b w:val="false"/>
                <w:bCs w:val="false"/>
                <w:i w:val="false"/>
                <w:iCs w:val="false"/>
                <w:strike w:val="false"/>
                <w:sz w:val="19"/>
                <w:szCs w:val="19"/>
              </w:rPr>
              <w:t xml:space="preserve">, this is the greatest novel of the 20th century.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Evidently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kanıttan açık</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Evidently</w:t>
            </w:r>
            <w:r>
              <w:rPr>
                <w:rFonts w:ascii="Calibri" w:cs="Calibri" w:eastAsia="Calibri" w:hAnsi="Calibri"/>
                <w:b w:val="false"/>
                <w:bCs w:val="false"/>
                <w:i w:val="false"/>
                <w:iCs w:val="false"/>
                <w:strike w:val="false"/>
                <w:sz w:val="19"/>
                <w:szCs w:val="19"/>
              </w:rPr>
              <w:t xml:space="preserve">, the policy has failed to achieve its goals.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Notably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özellikle dikkat çekici</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Notably</w:t>
            </w:r>
            <w:r>
              <w:rPr>
                <w:rFonts w:ascii="Calibri" w:cs="Calibri" w:eastAsia="Calibri" w:hAnsi="Calibri"/>
                <w:b w:val="false"/>
                <w:bCs w:val="false"/>
                <w:i w:val="false"/>
                <w:iCs w:val="false"/>
                <w:strike w:val="false"/>
                <w:sz w:val="19"/>
                <w:szCs w:val="19"/>
              </w:rPr>
              <w:t xml:space="preserve">, no women were included in the original study.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Strikingly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çarpıcı biçimde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Strikingly</w:t>
            </w:r>
            <w:r>
              <w:rPr>
                <w:rFonts w:ascii="Calibri" w:cs="Calibri" w:eastAsia="Calibri" w:hAnsi="Calibri"/>
                <w:b w:val="false"/>
                <w:bCs w:val="false"/>
                <w:i w:val="false"/>
                <w:iCs w:val="false"/>
                <w:strike w:val="false"/>
                <w:sz w:val="19"/>
                <w:szCs w:val="19"/>
              </w:rPr>
              <w:t xml:space="preserve">, the results differed across all three groups.</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Remarkably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şaşırtıcı biçimde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Remarkably</w:t>
            </w:r>
            <w:r>
              <w:rPr>
                <w:rFonts w:ascii="Calibri" w:cs="Calibri" w:eastAsia="Calibri" w:hAnsi="Calibri"/>
                <w:b w:val="false"/>
                <w:bCs w:val="false"/>
                <w:i w:val="false"/>
                <w:iCs w:val="false"/>
                <w:strike w:val="false"/>
                <w:sz w:val="19"/>
                <w:szCs w:val="19"/>
              </w:rPr>
              <w:t xml:space="preserve">, the patient recovered within a week.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Apparently</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görünüşe göre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sz w:val="19"/>
                <w:szCs w:val="19"/>
              </w:rPr>
              <w:t xml:space="preserve">Apparently</w:t>
            </w:r>
            <w:r>
              <w:rPr>
                <w:rFonts w:ascii="Calibri" w:cs="Calibri" w:eastAsia="Calibri" w:hAnsi="Calibri"/>
                <w:b w:val="false"/>
                <w:bCs w:val="false"/>
                <w:i w:val="false"/>
                <w:iCs w:val="false"/>
                <w:strike w:val="false"/>
                <w:sz w:val="19"/>
                <w:szCs w:val="19"/>
              </w:rPr>
              <w:t xml:space="preserve">, the funding was withdrawn without notice.</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Konumları</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Çoğu stance adverbial cümle başında veya ortasında virgülle ayrılır:</w:t>
            </w:r>
          </w:p>
          <w:p>
            <w:pPr>
              <w:spacing w:after="30" w:before="0" w:line="276"/>
            </w:pPr>
            <w:r>
              <w:rPr>
                <w:rFonts w:ascii="Calibri" w:cs="Calibri" w:eastAsia="Calibri" w:hAnsi="Calibri"/>
                <w:b/>
                <w:bCs/>
                <w:i w:val="false"/>
                <w:iCs w:val="false"/>
                <w:strike w:val="false"/>
                <w:sz w:val="20"/>
                <w:szCs w:val="20"/>
              </w:rPr>
              <w:t xml:space="preserve">Arguably</w:t>
            </w:r>
            <w:r>
              <w:rPr>
                <w:rFonts w:ascii="Calibri" w:cs="Calibri" w:eastAsia="Calibri" w:hAnsi="Calibri"/>
                <w:b w:val="false"/>
                <w:bCs w:val="false"/>
                <w:i w:val="false"/>
                <w:iCs w:val="false"/>
                <w:strike w:val="false"/>
                <w:sz w:val="20"/>
                <w:szCs w:val="20"/>
              </w:rPr>
              <w:t xml:space="preserve">, this approach is flawed.</w:t>
            </w:r>
          </w:p>
          <w:p>
            <w:pPr>
              <w:spacing w:after="30" w:before="0" w:line="276"/>
            </w:pPr>
            <w:r>
              <w:rPr>
                <w:rFonts w:ascii="Calibri" w:cs="Calibri" w:eastAsia="Calibri" w:hAnsi="Calibri"/>
                <w:b w:val="false"/>
                <w:bCs w:val="false"/>
                <w:i w:val="false"/>
                <w:iCs w:val="false"/>
                <w:strike w:val="false"/>
                <w:sz w:val="20"/>
                <w:szCs w:val="20"/>
              </w:rPr>
              <w:t xml:space="preserve">This approach, </w:t>
            </w:r>
            <w:r>
              <w:rPr>
                <w:rFonts w:ascii="Calibri" w:cs="Calibri" w:eastAsia="Calibri" w:hAnsi="Calibri"/>
                <w:b/>
                <w:bCs/>
                <w:i w:val="false"/>
                <w:iCs w:val="false"/>
                <w:strike w:val="false"/>
                <w:sz w:val="20"/>
                <w:szCs w:val="20"/>
              </w:rPr>
              <w:t xml:space="preserve">arguably</w:t>
            </w:r>
            <w:r>
              <w:rPr>
                <w:rFonts w:ascii="Calibri" w:cs="Calibri" w:eastAsia="Calibri" w:hAnsi="Calibri"/>
                <w:b w:val="false"/>
                <w:bCs w:val="false"/>
                <w:i w:val="false"/>
                <w:iCs w:val="false"/>
                <w:strike w:val="false"/>
                <w:sz w:val="20"/>
                <w:szCs w:val="20"/>
              </w:rPr>
              <w:t xml:space="preserve">, is flawed.</w:t>
            </w:r>
          </w:p>
          <w:p>
            <w:pPr>
              <w:spacing w:after="30" w:before="0" w:line="276"/>
            </w:pPr>
            <w:r>
              <w:rPr>
                <w:rFonts w:ascii="Calibri" w:cs="Calibri" w:eastAsia="Calibri" w:hAnsi="Calibri"/>
                <w:b w:val="false"/>
                <w:bCs w:val="false"/>
                <w:i w:val="false"/>
                <w:iCs w:val="false"/>
                <w:strike w:val="false"/>
                <w:sz w:val="20"/>
                <w:szCs w:val="20"/>
              </w:rPr>
              <w:t xml:space="preserve">This approach is, </w:t>
            </w:r>
            <w:r>
              <w:rPr>
                <w:rFonts w:ascii="Calibri" w:cs="Calibri" w:eastAsia="Calibri" w:hAnsi="Calibri"/>
                <w:b/>
                <w:bCs/>
                <w:i w:val="false"/>
                <w:iCs w:val="false"/>
                <w:strike w:val="false"/>
                <w:sz w:val="20"/>
                <w:szCs w:val="20"/>
              </w:rPr>
              <w:t xml:space="preserve">arguably</w:t>
            </w:r>
            <w:r>
              <w:rPr>
                <w:rFonts w:ascii="Calibri" w:cs="Calibri" w:eastAsia="Calibri" w:hAnsi="Calibri"/>
                <w:b w:val="false"/>
                <w:bCs w:val="false"/>
                <w:i w:val="false"/>
                <w:iCs w:val="false"/>
                <w:strike w:val="false"/>
                <w:sz w:val="20"/>
                <w:szCs w:val="20"/>
              </w:rPr>
              <w:t xml:space="preserve">, the most effective.</w:t>
            </w:r>
          </w:p>
          <w:p>
            <w:pPr>
              <w:spacing w:after="30" w:before="0" w:line="276"/>
            </w:pPr>
            <w:r>
              <w:rPr>
                <w:rFonts w:ascii="Calibri" w:cs="Calibri" w:eastAsia="Calibri" w:hAnsi="Calibri"/>
                <w:b w:val="false"/>
                <w:bCs w:val="false"/>
                <w:i w:val="false"/>
                <w:iCs w:val="false"/>
                <w:strike w:val="false"/>
                <w:sz w:val="20"/>
                <w:szCs w:val="20"/>
              </w:rPr>
              <w:t xml:space="preserve">CAE Writing Part 1 (essay)'da bu zarfları kullanmak band skoru yükseltir.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Attention Economy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Admittedly</w:t>
      </w:r>
      <w:r>
        <w:rPr>
          <w:rFonts w:ascii="Calibri" w:cs="Calibri" w:eastAsia="Calibri" w:hAnsi="Calibri"/>
          <w:b w:val="false"/>
          <w:bCs w:val="false"/>
          <w:i w:val="false"/>
          <w:iCs w:val="false"/>
          <w:strike w:val="false"/>
          <w:sz w:val="22"/>
          <w:szCs w:val="22"/>
        </w:rPr>
        <w:t xml:space="preserve">, the internet has delivered extraordinary benefits: democratised access to knowledge, unprecedented global communication, and tools for collaboration that earlier generations could not have imagined. Access to information has, </w:t>
      </w:r>
      <w:r>
        <w:rPr>
          <w:rFonts w:ascii="Calibri" w:cs="Calibri" w:eastAsia="Calibri" w:hAnsi="Calibri"/>
          <w:b/>
          <w:bCs/>
          <w:i w:val="false"/>
          <w:iCs w:val="false"/>
          <w:strike w:val="false"/>
          <w:sz w:val="22"/>
          <w:szCs w:val="22"/>
          <w:highlight w:val="yellow"/>
          <w:highlightCs w:val="yellow"/>
        </w:rPr>
        <w:t xml:space="preserve">arguably</w:t>
      </w:r>
      <w:r>
        <w:rPr>
          <w:rFonts w:ascii="Calibri" w:cs="Calibri" w:eastAsia="Calibri" w:hAnsi="Calibri"/>
          <w:b w:val="false"/>
          <w:bCs w:val="false"/>
          <w:i w:val="false"/>
          <w:iCs w:val="false"/>
          <w:strike w:val="false"/>
          <w:sz w:val="22"/>
          <w:szCs w:val="22"/>
        </w:rPr>
        <w:t xml:space="preserve">, never been greater in human history.</w:t>
      </w:r>
    </w:p>
    <w:p>
      <w:pPr>
        <w:spacing w:after="120" w:before="0" w:line="320"/>
      </w:pPr>
      <w:r>
        <w:rPr>
          <w:rFonts w:ascii="Calibri" w:cs="Calibri" w:eastAsia="Calibri" w:hAnsi="Calibri"/>
          <w:b w:val="false"/>
          <w:bCs w:val="false"/>
          <w:i w:val="false"/>
          <w:iCs w:val="false"/>
          <w:strike w:val="false"/>
          <w:sz w:val="22"/>
          <w:szCs w:val="22"/>
        </w:rPr>
        <w:t xml:space="preserve">Yet </w:t>
      </w:r>
      <w:r>
        <w:rPr>
          <w:rFonts w:ascii="Calibri" w:cs="Calibri" w:eastAsia="Calibri" w:hAnsi="Calibri"/>
          <w:b/>
          <w:bCs/>
          <w:i w:val="false"/>
          <w:iCs w:val="false"/>
          <w:strike w:val="false"/>
          <w:sz w:val="22"/>
          <w:szCs w:val="22"/>
          <w:highlight w:val="yellow"/>
          <w:highlightCs w:val="yellow"/>
        </w:rPr>
        <w:t xml:space="preserve">worryingly</w:t>
      </w:r>
      <w:r>
        <w:rPr>
          <w:rFonts w:ascii="Calibri" w:cs="Calibri" w:eastAsia="Calibri" w:hAnsi="Calibri"/>
          <w:b w:val="false"/>
          <w:bCs w:val="false"/>
          <w:i w:val="false"/>
          <w:iCs w:val="false"/>
          <w:strike w:val="false"/>
          <w:sz w:val="22"/>
          <w:szCs w:val="22"/>
        </w:rPr>
        <w:t xml:space="preserve">, the very infrastructure of the modern web has been engineered to exploit our cognitive vulnerabilities. </w:t>
      </w:r>
      <w:r>
        <w:rPr>
          <w:rFonts w:ascii="Calibri" w:cs="Calibri" w:eastAsia="Calibri" w:hAnsi="Calibri"/>
          <w:b/>
          <w:bCs/>
          <w:i w:val="false"/>
          <w:iCs w:val="false"/>
          <w:strike w:val="false"/>
          <w:sz w:val="22"/>
          <w:szCs w:val="22"/>
          <w:highlight w:val="yellow"/>
          <w:highlightCs w:val="yellow"/>
        </w:rPr>
        <w:t xml:space="preserve">Notably</w:t>
      </w:r>
      <w:r>
        <w:rPr>
          <w:rFonts w:ascii="Calibri" w:cs="Calibri" w:eastAsia="Calibri" w:hAnsi="Calibri"/>
          <w:b w:val="false"/>
          <w:bCs w:val="false"/>
          <w:i w:val="false"/>
          <w:iCs w:val="false"/>
          <w:strike w:val="false"/>
          <w:sz w:val="22"/>
          <w:szCs w:val="22"/>
        </w:rPr>
        <w:t xml:space="preserve">, most major platforms generate revenue not from the quality of information they host, but from the volume of time users spend scrolling, clicking, and reacting. </w:t>
      </w:r>
      <w:r>
        <w:rPr>
          <w:rFonts w:ascii="Calibri" w:cs="Calibri" w:eastAsia="Calibri" w:hAnsi="Calibri"/>
          <w:b/>
          <w:bCs/>
          <w:i w:val="false"/>
          <w:iCs w:val="false"/>
          <w:strike w:val="false"/>
          <w:sz w:val="22"/>
          <w:szCs w:val="22"/>
          <w:highlight w:val="yellow"/>
          <w:highlightCs w:val="yellow"/>
        </w:rPr>
        <w:t xml:space="preserve">Paradoxically</w:t>
      </w:r>
      <w:r>
        <w:rPr>
          <w:rFonts w:ascii="Calibri" w:cs="Calibri" w:eastAsia="Calibri" w:hAnsi="Calibri"/>
          <w:b w:val="false"/>
          <w:bCs w:val="false"/>
          <w:i w:val="false"/>
          <w:iCs w:val="false"/>
          <w:strike w:val="false"/>
          <w:sz w:val="22"/>
          <w:szCs w:val="22"/>
        </w:rPr>
        <w:t xml:space="preserve">, the tools that were supposed to democratise information have arguably concentrated epistemic power in fewer hands than ever before.</w:t>
      </w:r>
    </w:p>
    <w:p>
      <w:pPr>
        <w:spacing w:after="120" w:before="0" w:line="320"/>
      </w:pPr>
      <w:r>
        <w:rPr>
          <w:rFonts w:ascii="Calibri" w:cs="Calibri" w:eastAsia="Calibri" w:hAnsi="Calibri"/>
          <w:b w:val="false"/>
          <w:bCs w:val="false"/>
          <w:i w:val="false"/>
          <w:iCs w:val="false"/>
          <w:strike w:val="false"/>
          <w:sz w:val="22"/>
          <w:szCs w:val="22"/>
        </w:rPr>
        <w:t xml:space="preserve">Critics </w:t>
      </w:r>
      <w:r>
        <w:rPr>
          <w:rFonts w:ascii="Calibri" w:cs="Calibri" w:eastAsia="Calibri" w:hAnsi="Calibri"/>
          <w:b/>
          <w:bCs/>
          <w:i w:val="false"/>
          <w:iCs w:val="false"/>
          <w:strike w:val="false"/>
          <w:sz w:val="22"/>
          <w:szCs w:val="22"/>
          <w:highlight w:val="yellow"/>
          <w:highlightCs w:val="yellow"/>
        </w:rPr>
        <w:t xml:space="preserve">contend</w:t>
      </w:r>
      <w:r>
        <w:rPr>
          <w:rFonts w:ascii="Calibri" w:cs="Calibri" w:eastAsia="Calibri" w:hAnsi="Calibri"/>
          <w:b w:val="false"/>
          <w:bCs w:val="false"/>
          <w:i w:val="false"/>
          <w:iCs w:val="false"/>
          <w:strike w:val="false"/>
          <w:sz w:val="22"/>
          <w:szCs w:val="22"/>
        </w:rPr>
        <w:t xml:space="preserve"> that this attention-extraction model is structurally incompatible with healthy democratic discourse. Others </w:t>
      </w:r>
      <w:r>
        <w:rPr>
          <w:rFonts w:ascii="Calibri" w:cs="Calibri" w:eastAsia="Calibri" w:hAnsi="Calibri"/>
          <w:b/>
          <w:bCs/>
          <w:i w:val="false"/>
          <w:iCs w:val="false"/>
          <w:strike w:val="false"/>
          <w:sz w:val="22"/>
          <w:szCs w:val="22"/>
          <w:highlight w:val="yellow"/>
          <w:highlightCs w:val="yellow"/>
        </w:rPr>
        <w:t xml:space="preserve">attribute</w:t>
      </w:r>
      <w:r>
        <w:rPr>
          <w:rFonts w:ascii="Calibri" w:cs="Calibri" w:eastAsia="Calibri" w:hAnsi="Calibri"/>
          <w:b w:val="false"/>
          <w:bCs w:val="false"/>
          <w:i w:val="false"/>
          <w:iCs w:val="false"/>
          <w:strike w:val="false"/>
          <w:sz w:val="22"/>
          <w:szCs w:val="22"/>
        </w:rPr>
        <w:t xml:space="preserve"> the problem not to the platforms themselves but to the failure of regulatory frameworks to keep pace with technological change.</w:t>
      </w:r>
    </w:p>
    <w:p>
      <w:pPr>
        <w:spacing w:after="120" w:before="0" w:line="320"/>
      </w:pPr>
      <w:r>
        <w:rPr>
          <w:rFonts w:ascii="Calibri" w:cs="Calibri" w:eastAsia="Calibri" w:hAnsi="Calibri"/>
          <w:b/>
          <w:bCs/>
          <w:i w:val="false"/>
          <w:iCs w:val="false"/>
          <w:strike w:val="false"/>
          <w:sz w:val="22"/>
          <w:szCs w:val="22"/>
          <w:highlight w:val="yellow"/>
          <w:highlightCs w:val="yellow"/>
        </w:rPr>
        <w:t xml:space="preserve">Strikingly</w:t>
      </w:r>
      <w:r>
        <w:rPr>
          <w:rFonts w:ascii="Calibri" w:cs="Calibri" w:eastAsia="Calibri" w:hAnsi="Calibri"/>
          <w:b w:val="false"/>
          <w:bCs w:val="false"/>
          <w:i w:val="false"/>
          <w:iCs w:val="false"/>
          <w:strike w:val="false"/>
          <w:sz w:val="22"/>
          <w:szCs w:val="22"/>
        </w:rPr>
        <w:t xml:space="preserve">, some of the engineers who built these systems now </w:t>
      </w:r>
      <w:r>
        <w:rPr>
          <w:rFonts w:ascii="Calibri" w:cs="Calibri" w:eastAsia="Calibri" w:hAnsi="Calibri"/>
          <w:b/>
          <w:bCs/>
          <w:i w:val="false"/>
          <w:iCs w:val="false"/>
          <w:strike w:val="false"/>
          <w:sz w:val="22"/>
          <w:szCs w:val="22"/>
          <w:highlight w:val="yellow"/>
          <w:highlightCs w:val="yellow"/>
        </w:rPr>
        <w:t xml:space="preserve">concede</w:t>
      </w:r>
      <w:r>
        <w:rPr>
          <w:rFonts w:ascii="Calibri" w:cs="Calibri" w:eastAsia="Calibri" w:hAnsi="Calibri"/>
          <w:b w:val="false"/>
          <w:bCs w:val="false"/>
          <w:i w:val="false"/>
          <w:iCs w:val="false"/>
          <w:strike w:val="false"/>
          <w:sz w:val="22"/>
          <w:szCs w:val="22"/>
        </w:rPr>
        <w:t xml:space="preserve"> that they did not fully anticipate — or in some cases, did not adequately consider — the societal consequences of designing for engagement above all else. They </w:t>
      </w:r>
      <w:r>
        <w:rPr>
          <w:rFonts w:ascii="Calibri" w:cs="Calibri" w:eastAsia="Calibri" w:hAnsi="Calibri"/>
          <w:b/>
          <w:bCs/>
          <w:i w:val="false"/>
          <w:iCs w:val="false"/>
          <w:strike w:val="false"/>
          <w:sz w:val="22"/>
          <w:szCs w:val="22"/>
          <w:highlight w:val="yellow"/>
          <w:highlightCs w:val="yellow"/>
        </w:rPr>
        <w:t xml:space="preserve">posit</w:t>
      </w:r>
      <w:r>
        <w:rPr>
          <w:rFonts w:ascii="Calibri" w:cs="Calibri" w:eastAsia="Calibri" w:hAnsi="Calibri"/>
          <w:b w:val="false"/>
          <w:bCs w:val="false"/>
          <w:i w:val="false"/>
          <w:iCs w:val="false"/>
          <w:strike w:val="false"/>
          <w:sz w:val="22"/>
          <w:szCs w:val="22"/>
        </w:rPr>
        <w:t xml:space="preserve"> that a different value architecture — optimising for wellbeing or accuracy rather than attention — is possible, but that market incentives currently make it unlikely.</w:t>
      </w:r>
    </w:p>
    <w:p>
      <w:pPr>
        <w:spacing w:after="120" w:before="0" w:line="320"/>
      </w:pPr>
      <w:r>
        <w:rPr>
          <w:rFonts w:ascii="Calibri" w:cs="Calibri" w:eastAsia="Calibri" w:hAnsi="Calibri"/>
          <w:b/>
          <w:bCs/>
          <w:i w:val="false"/>
          <w:iCs w:val="false"/>
          <w:strike w:val="false"/>
          <w:sz w:val="22"/>
          <w:szCs w:val="22"/>
          <w:highlight w:val="yellow"/>
          <w:highlightCs w:val="yellow"/>
        </w:rPr>
        <w:t xml:space="preserve">Admittedly</w:t>
      </w:r>
      <w:r>
        <w:rPr>
          <w:rFonts w:ascii="Calibri" w:cs="Calibri" w:eastAsia="Calibri" w:hAnsi="Calibri"/>
          <w:b w:val="false"/>
          <w:bCs w:val="false"/>
          <w:i w:val="false"/>
          <w:iCs w:val="false"/>
          <w:strike w:val="false"/>
          <w:sz w:val="22"/>
          <w:szCs w:val="22"/>
        </w:rPr>
        <w:t xml:space="preserve">, identifying the problem is far easier than solving it. What is required, most researchers </w:t>
      </w:r>
      <w:r>
        <w:rPr>
          <w:rFonts w:ascii="Calibri" w:cs="Calibri" w:eastAsia="Calibri" w:hAnsi="Calibri"/>
          <w:b/>
          <w:bCs/>
          <w:i w:val="false"/>
          <w:iCs w:val="false"/>
          <w:strike w:val="false"/>
          <w:sz w:val="22"/>
          <w:szCs w:val="22"/>
          <w:highlight w:val="yellow"/>
          <w:highlightCs w:val="yellow"/>
        </w:rPr>
        <w:t xml:space="preserve">maintain</w:t>
      </w:r>
      <w:r>
        <w:rPr>
          <w:rFonts w:ascii="Calibri" w:cs="Calibri" w:eastAsia="Calibri" w:hAnsi="Calibri"/>
          <w:b w:val="false"/>
          <w:bCs w:val="false"/>
          <w:i w:val="false"/>
          <w:iCs w:val="false"/>
          <w:strike w:val="false"/>
          <w:sz w:val="22"/>
          <w:szCs w:val="22"/>
        </w:rPr>
        <w:t xml:space="preserve">, is not the destruction of digital platforms, but their fundamental reorientation.</w:t>
      </w:r>
    </w:p>
    <w:p>
      <w:pPr>
        <w:spacing w:after="40" w:before="0" w:line="276"/>
      </w:pPr>
      <w:r>
        <w:rPr>
          <w:rFonts w:ascii="Calibri" w:cs="Calibri" w:eastAsia="Calibri" w:hAnsi="Calibri"/>
          <w:b w:val="false"/>
          <w:bCs w:val="false"/>
          <w:i/>
          <w:iCs/>
          <w:strike w:val="false"/>
          <w:color w:val="64748B"/>
          <w:sz w:val="17"/>
          <w:szCs w:val="17"/>
        </w:rPr>
        <w:t xml:space="preserve">ℹ Görüş yazısı — gerçek bilgiler içerir, yorumlar yazara aittir.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do most major platforms generate revenue from,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do many engineers now concede?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Find 4 stance adverbials in the text and explain what attitude/stance each expresses.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3 advanced reporting verbs and explain the difference from 'said'.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92400E"/>
          <w:sz w:val="21"/>
          <w:szCs w:val="21"/>
        </w:rPr>
        <w:t xml:space="preserve">1. </w:t>
      </w:r>
      <w:r>
        <w:rPr>
          <w:rFonts w:ascii="Calibri" w:cs="Calibri" w:eastAsia="Calibri" w:hAnsi="Calibri"/>
          <w:b w:val="false"/>
          <w:bCs w:val="false"/>
          <w:i w:val="false"/>
          <w:iCs w:val="false"/>
          <w:strike w:val="false"/>
          <w:sz w:val="21"/>
          <w:szCs w:val="21"/>
        </w:rPr>
        <w:t xml:space="preserve">___, the data is mixed, but the overall trend points clearly in one direction.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Arguably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Inevitably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Admittedly     </w:t>
      </w:r>
    </w:p>
    <w:p>
      <w:pPr>
        <w:keepNext/>
        <w:spacing w:after="20" w:before="80" w:line="276"/>
      </w:pPr>
      <w:r>
        <w:rPr>
          <w:rFonts w:ascii="Calibri" w:cs="Calibri" w:eastAsia="Calibri" w:hAnsi="Calibri"/>
          <w:b/>
          <w:bCs/>
          <w:i w:val="false"/>
          <w:iCs w:val="false"/>
          <w:strike w:val="false"/>
          <w:color w:val="92400E"/>
          <w:sz w:val="21"/>
          <w:szCs w:val="21"/>
        </w:rPr>
        <w:t xml:space="preserve">2. </w:t>
      </w:r>
      <w:r>
        <w:rPr>
          <w:rFonts w:ascii="Calibri" w:cs="Calibri" w:eastAsia="Calibri" w:hAnsi="Calibri"/>
          <w:b w:val="false"/>
          <w:bCs w:val="false"/>
          <w:i w:val="false"/>
          <w:iCs w:val="false"/>
          <w:strike w:val="false"/>
          <w:sz w:val="21"/>
          <w:szCs w:val="21"/>
        </w:rPr>
        <w:t xml:space="preserve">This is ___ the most significant societal challenge of our generation.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arguably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admittedly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inevitably     </w:t>
      </w:r>
    </w:p>
    <w:p>
      <w:pPr>
        <w:keepNext/>
        <w:spacing w:after="20" w:before="80" w:line="276"/>
      </w:pPr>
      <w:r>
        <w:rPr>
          <w:rFonts w:ascii="Calibri" w:cs="Calibri" w:eastAsia="Calibri" w:hAnsi="Calibri"/>
          <w:b/>
          <w:bCs/>
          <w:i w:val="false"/>
          <w:iCs w:val="false"/>
          <w:strike w:val="false"/>
          <w:color w:val="92400E"/>
          <w:sz w:val="21"/>
          <w:szCs w:val="21"/>
        </w:rPr>
        <w:t xml:space="preserve">3. </w:t>
      </w:r>
      <w:r>
        <w:rPr>
          <w:rFonts w:ascii="Calibri" w:cs="Calibri" w:eastAsia="Calibri" w:hAnsi="Calibri"/>
          <w:b w:val="false"/>
          <w:bCs w:val="false"/>
          <w:i w:val="false"/>
          <w:iCs w:val="false"/>
          <w:strike w:val="false"/>
          <w:sz w:val="21"/>
          <w:szCs w:val="21"/>
        </w:rPr>
        <w:t xml:space="preserve">___, the same destructive pattern emerges across all the case studies.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Strikingly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Admittedly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Inevitably     </w:t>
      </w:r>
    </w:p>
    <w:p>
      <w:pPr>
        <w:keepNext/>
        <w:spacing w:after="20" w:before="80" w:line="276"/>
      </w:pPr>
      <w:r>
        <w:rPr>
          <w:rFonts w:ascii="Calibri" w:cs="Calibri" w:eastAsia="Calibri" w:hAnsi="Calibri"/>
          <w:b/>
          <w:bCs/>
          <w:i w:val="false"/>
          <w:iCs w:val="false"/>
          <w:strike w:val="false"/>
          <w:color w:val="92400E"/>
          <w:sz w:val="21"/>
          <w:szCs w:val="21"/>
        </w:rPr>
        <w:t xml:space="preserve">4. </w:t>
      </w:r>
      <w:r>
        <w:rPr>
          <w:rFonts w:ascii="Calibri" w:cs="Calibri" w:eastAsia="Calibri" w:hAnsi="Calibri"/>
          <w:b w:val="false"/>
          <w:bCs w:val="false"/>
          <w:i w:val="false"/>
          <w:iCs w:val="false"/>
          <w:strike w:val="false"/>
          <w:sz w:val="21"/>
          <w:szCs w:val="21"/>
        </w:rPr>
        <w:t xml:space="preserve">___, rates of youth anxiety continue to rise despite increased awareness.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Worryingly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Admittedly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Inevitably     </w:t>
      </w:r>
    </w:p>
    <w:p>
      <w:pPr>
        <w:keepNext/>
        <w:spacing w:after="20" w:before="80" w:line="276"/>
      </w:pPr>
      <w:r>
        <w:rPr>
          <w:rFonts w:ascii="Calibri" w:cs="Calibri" w:eastAsia="Calibri" w:hAnsi="Calibri"/>
          <w:b/>
          <w:bCs/>
          <w:i w:val="false"/>
          <w:iCs w:val="false"/>
          <w:strike w:val="false"/>
          <w:color w:val="92400E"/>
          <w:sz w:val="21"/>
          <w:szCs w:val="21"/>
        </w:rPr>
        <w:t xml:space="preserve">5. </w:t>
      </w:r>
      <w:r>
        <w:rPr>
          <w:rFonts w:ascii="Calibri" w:cs="Calibri" w:eastAsia="Calibri" w:hAnsi="Calibri"/>
          <w:b w:val="false"/>
          <w:bCs w:val="false"/>
          <w:i w:val="false"/>
          <w:iCs w:val="false"/>
          <w:strike w:val="false"/>
          <w:sz w:val="21"/>
          <w:szCs w:val="21"/>
        </w:rPr>
        <w:t xml:space="preserve">She ___ that her earlier predictions had been overly optimistic.</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contended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attributed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conceded     </w:t>
      </w:r>
    </w:p>
    <w:p>
      <w:pPr>
        <w:keepNext/>
        <w:spacing w:after="20" w:before="80" w:line="276"/>
      </w:pPr>
      <w:r>
        <w:rPr>
          <w:rFonts w:ascii="Calibri" w:cs="Calibri" w:eastAsia="Calibri" w:hAnsi="Calibri"/>
          <w:b/>
          <w:bCs/>
          <w:i w:val="false"/>
          <w:iCs w:val="false"/>
          <w:strike w:val="false"/>
          <w:color w:val="92400E"/>
          <w:sz w:val="21"/>
          <w:szCs w:val="21"/>
        </w:rPr>
        <w:t xml:space="preserve">6. </w:t>
      </w:r>
      <w:r>
        <w:rPr>
          <w:rFonts w:ascii="Calibri" w:cs="Calibri" w:eastAsia="Calibri" w:hAnsi="Calibri"/>
          <w:b w:val="false"/>
          <w:bCs w:val="false"/>
          <w:i w:val="false"/>
          <w:iCs w:val="false"/>
          <w:strike w:val="false"/>
          <w:sz w:val="21"/>
          <w:szCs w:val="21"/>
        </w:rPr>
        <w:t xml:space="preserve">Critics ___ that the government deliberately misrepresented the statistics.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concede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attribute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contend     </w:t>
      </w:r>
    </w:p>
    <w:p>
      <w:pPr>
        <w:keepNext/>
        <w:spacing w:after="20" w:before="80" w:line="276"/>
      </w:pPr>
      <w:r>
        <w:rPr>
          <w:rFonts w:ascii="Calibri" w:cs="Calibri" w:eastAsia="Calibri" w:hAnsi="Calibri"/>
          <w:b/>
          <w:bCs/>
          <w:i w:val="false"/>
          <w:iCs w:val="false"/>
          <w:strike w:val="false"/>
          <w:color w:val="92400E"/>
          <w:sz w:val="21"/>
          <w:szCs w:val="21"/>
        </w:rPr>
        <w:t xml:space="preserve">7. </w:t>
      </w:r>
      <w:r>
        <w:rPr>
          <w:rFonts w:ascii="Calibri" w:cs="Calibri" w:eastAsia="Calibri" w:hAnsi="Calibri"/>
          <w:b w:val="false"/>
          <w:bCs w:val="false"/>
          <w:i w:val="false"/>
          <w:iCs w:val="false"/>
          <w:strike w:val="false"/>
          <w:sz w:val="21"/>
          <w:szCs w:val="21"/>
        </w:rPr>
        <w:t xml:space="preserve">He ___ the company's decline to a decade of poor strategic decisions.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attributed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contended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disputed     </w:t>
      </w:r>
    </w:p>
    <w:p>
      <w:pPr>
        <w:keepNext/>
        <w:spacing w:after="20" w:before="80" w:line="276"/>
      </w:pPr>
      <w:r>
        <w:rPr>
          <w:rFonts w:ascii="Calibri" w:cs="Calibri" w:eastAsia="Calibri" w:hAnsi="Calibri"/>
          <w:b/>
          <w:bCs/>
          <w:i w:val="false"/>
          <w:iCs w:val="false"/>
          <w:strike w:val="false"/>
          <w:color w:val="92400E"/>
          <w:sz w:val="21"/>
          <w:szCs w:val="21"/>
        </w:rPr>
        <w:t xml:space="preserve">8. </w:t>
      </w:r>
      <w:r>
        <w:rPr>
          <w:rFonts w:ascii="Calibri" w:cs="Calibri" w:eastAsia="Calibri" w:hAnsi="Calibri"/>
          <w:b w:val="false"/>
          <w:bCs w:val="false"/>
          <w:i w:val="false"/>
          <w:iCs w:val="false"/>
          <w:strike w:val="false"/>
          <w:sz w:val="21"/>
          <w:szCs w:val="21"/>
        </w:rPr>
        <w:t xml:space="preserve">The new findings ___ the accepted scientific consensus in this area.</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contend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challenge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attribute     </w:t>
      </w:r>
    </w:p>
    <w:p>
      <w:pPr>
        <w:keepNext/>
        <w:spacing w:after="20" w:before="80" w:line="276"/>
      </w:pPr>
      <w:r>
        <w:rPr>
          <w:rFonts w:ascii="Calibri" w:cs="Calibri" w:eastAsia="Calibri" w:hAnsi="Calibri"/>
          <w:b/>
          <w:bCs/>
          <w:i w:val="false"/>
          <w:iCs w:val="false"/>
          <w:strike w:val="false"/>
          <w:color w:val="92400E"/>
          <w:sz w:val="21"/>
          <w:szCs w:val="21"/>
        </w:rPr>
        <w:t xml:space="preserve">9. </w:t>
      </w:r>
      <w:r>
        <w:rPr>
          <w:rFonts w:ascii="Calibri" w:cs="Calibri" w:eastAsia="Calibri" w:hAnsi="Calibri"/>
          <w:b w:val="false"/>
          <w:bCs w:val="false"/>
          <w:i w:val="false"/>
          <w:iCs w:val="false"/>
          <w:strike w:val="false"/>
          <w:sz w:val="21"/>
          <w:szCs w:val="21"/>
        </w:rPr>
        <w:t xml:space="preserve">___, as regulation continues to lag behind technology, these problems will worsen.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Strikingly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Inevitably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Admittedly     </w:t>
      </w:r>
    </w:p>
    <w:p>
      <w:pPr>
        <w:keepNext/>
        <w:spacing w:after="20" w:before="80" w:line="276"/>
      </w:pPr>
      <w:r>
        <w:rPr>
          <w:rFonts w:ascii="Calibri" w:cs="Calibri" w:eastAsia="Calibri" w:hAnsi="Calibri"/>
          <w:b/>
          <w:bCs/>
          <w:i w:val="false"/>
          <w:iCs w:val="false"/>
          <w:strike w:val="false"/>
          <w:color w:val="92400E"/>
          <w:sz w:val="21"/>
          <w:szCs w:val="21"/>
        </w:rPr>
        <w:t xml:space="preserve">10. </w:t>
      </w:r>
      <w:r>
        <w:rPr>
          <w:rFonts w:ascii="Calibri" w:cs="Calibri" w:eastAsia="Calibri" w:hAnsi="Calibri"/>
          <w:b w:val="false"/>
          <w:bCs w:val="false"/>
          <w:i w:val="false"/>
          <w:iCs w:val="false"/>
          <w:strike w:val="false"/>
          <w:sz w:val="21"/>
          <w:szCs w:val="21"/>
        </w:rPr>
        <w:t xml:space="preserve">___, the two most widely cited studies reach completely opposite conclusions.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Strikingly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Admittedly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Inevitably     </w:t>
      </w:r>
    </w:p>
    <w:p>
      <w:pPr>
        <w:keepNext/>
        <w:spacing w:after="20" w:before="80" w:line="276"/>
      </w:pPr>
      <w:r>
        <w:rPr>
          <w:rFonts w:ascii="Calibri" w:cs="Calibri" w:eastAsia="Calibri" w:hAnsi="Calibri"/>
          <w:b/>
          <w:bCs/>
          <w:i w:val="false"/>
          <w:iCs w:val="false"/>
          <w:strike w:val="false"/>
          <w:color w:val="92400E"/>
          <w:sz w:val="21"/>
          <w:szCs w:val="21"/>
        </w:rPr>
        <w:t xml:space="preserve">11. </w:t>
      </w:r>
      <w:r>
        <w:rPr>
          <w:rFonts w:ascii="Calibri" w:cs="Calibri" w:eastAsia="Calibri" w:hAnsi="Calibri"/>
          <w:b w:val="false"/>
          <w:bCs w:val="false"/>
          <w:i w:val="false"/>
          <w:iCs w:val="false"/>
          <w:strike w:val="false"/>
          <w:sz w:val="21"/>
          <w:szCs w:val="21"/>
        </w:rPr>
        <w:t xml:space="preserve">Researchers ___ that this effect may be mediated by dopamine levels.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contend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posit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attribute     </w:t>
      </w:r>
    </w:p>
    <w:p>
      <w:pPr>
        <w:keepNext/>
        <w:spacing w:after="20" w:before="80" w:line="276"/>
      </w:pPr>
      <w:r>
        <w:rPr>
          <w:rFonts w:ascii="Calibri" w:cs="Calibri" w:eastAsia="Calibri" w:hAnsi="Calibri"/>
          <w:b/>
          <w:bCs/>
          <w:i w:val="false"/>
          <w:iCs w:val="false"/>
          <w:strike w:val="false"/>
          <w:color w:val="92400E"/>
          <w:sz w:val="21"/>
          <w:szCs w:val="21"/>
        </w:rPr>
        <w:t xml:space="preserve">12. </w:t>
      </w:r>
      <w:r>
        <w:rPr>
          <w:rFonts w:ascii="Calibri" w:cs="Calibri" w:eastAsia="Calibri" w:hAnsi="Calibri"/>
          <w:b w:val="false"/>
          <w:bCs w:val="false"/>
          <w:i w:val="false"/>
          <w:iCs w:val="false"/>
          <w:strike w:val="false"/>
          <w:sz w:val="21"/>
          <w:szCs w:val="21"/>
        </w:rPr>
        <w:t xml:space="preserve">He ___ that he had signed the document without reading it fully.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contended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conceded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attributed     </w:t>
      </w:r>
    </w:p>
    <w:p>
      <w:pPr>
        <w:keepNext/>
        <w:spacing w:after="20" w:before="80" w:line="276"/>
      </w:pPr>
      <w:r>
        <w:rPr>
          <w:rFonts w:ascii="Calibri" w:cs="Calibri" w:eastAsia="Calibri" w:hAnsi="Calibri"/>
          <w:b/>
          <w:bCs/>
          <w:i w:val="false"/>
          <w:iCs w:val="false"/>
          <w:strike w:val="false"/>
          <w:color w:val="92400E"/>
          <w:sz w:val="21"/>
          <w:szCs w:val="21"/>
        </w:rPr>
        <w:t xml:space="preserve">13. </w:t>
      </w:r>
      <w:r>
        <w:rPr>
          <w:rFonts w:ascii="Calibri" w:cs="Calibri" w:eastAsia="Calibri" w:hAnsi="Calibri"/>
          <w:b w:val="false"/>
          <w:bCs w:val="false"/>
          <w:i w:val="false"/>
          <w:iCs w:val="false"/>
          <w:strike w:val="false"/>
          <w:sz w:val="21"/>
          <w:szCs w:val="21"/>
        </w:rPr>
        <w:t xml:space="preserve">___, this very technology was originally designed to connect, not divide us.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Admittedly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Paradoxically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Worryingly     </w:t>
      </w:r>
    </w:p>
    <w:p>
      <w:pPr>
        <w:keepNext/>
        <w:spacing w:after="20" w:before="80" w:line="276"/>
      </w:pPr>
      <w:r>
        <w:rPr>
          <w:rFonts w:ascii="Calibri" w:cs="Calibri" w:eastAsia="Calibri" w:hAnsi="Calibri"/>
          <w:b/>
          <w:bCs/>
          <w:i w:val="false"/>
          <w:iCs w:val="false"/>
          <w:strike w:val="false"/>
          <w:color w:val="92400E"/>
          <w:sz w:val="21"/>
          <w:szCs w:val="21"/>
        </w:rPr>
        <w:t xml:space="preserve">14. </w:t>
      </w:r>
      <w:r>
        <w:rPr>
          <w:rFonts w:ascii="Calibri" w:cs="Calibri" w:eastAsia="Calibri" w:hAnsi="Calibri"/>
          <w:b w:val="false"/>
          <w:bCs w:val="false"/>
          <w:i w:val="false"/>
          <w:iCs w:val="false"/>
          <w:strike w:val="false"/>
          <w:sz w:val="21"/>
          <w:szCs w:val="21"/>
        </w:rPr>
        <w:t xml:space="preserve">___, the most harmful platforms are also the most widely used.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Inevitably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Notably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Admittedly     </w:t>
      </w:r>
    </w:p>
    <w:p>
      <w:pPr>
        <w:keepNext/>
        <w:spacing w:after="20" w:before="80" w:line="276"/>
      </w:pPr>
      <w:r>
        <w:rPr>
          <w:rFonts w:ascii="Calibri" w:cs="Calibri" w:eastAsia="Calibri" w:hAnsi="Calibri"/>
          <w:b/>
          <w:bCs/>
          <w:i w:val="false"/>
          <w:iCs w:val="false"/>
          <w:strike w:val="false"/>
          <w:color w:val="92400E"/>
          <w:sz w:val="21"/>
          <w:szCs w:val="21"/>
        </w:rPr>
        <w:t xml:space="preserve">15. </w:t>
      </w:r>
      <w:r>
        <w:rPr>
          <w:rFonts w:ascii="Calibri" w:cs="Calibri" w:eastAsia="Calibri" w:hAnsi="Calibri"/>
          <w:b w:val="false"/>
          <w:bCs w:val="false"/>
          <w:i w:val="false"/>
          <w:iCs w:val="false"/>
          <w:strike w:val="false"/>
          <w:sz w:val="21"/>
          <w:szCs w:val="21"/>
        </w:rPr>
        <w:t xml:space="preserve">The committee ___ that all such decisions require independent oversight.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conceded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maintained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attributed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Stance adverbials</w:t>
      </w:r>
    </w:p>
    <w:p>
      <w:pPr>
        <w:keepNext/>
        <w:spacing w:after="20" w:before="0" w:line="276"/>
      </w:pPr>
      <w:r>
        <w:rPr>
          <w:rFonts w:ascii="Calibri" w:cs="Calibri" w:eastAsia="Calibri" w:hAnsi="Calibri"/>
          <w:b w:val="false"/>
          <w:bCs w:val="false"/>
          <w:i w:val="false"/>
          <w:iCs w:val="false"/>
          <w:strike w:val="false"/>
          <w:sz w:val="20"/>
          <w:szCs w:val="20"/>
        </w:rPr>
        <w:t xml:space="preserve">Write a paragraph about technology's impact on society using at least 5 different stance adverbials (admittedly, arguably, paradoxically, notably, strikingly, worryingly, inevitably, etc.)</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Gelişmiş bildirme fiilleri</w:t>
      </w:r>
    </w:p>
    <w:p>
      <w:pPr>
        <w:keepNext/>
        <w:spacing w:after="20" w:before="0" w:line="276"/>
      </w:pPr>
      <w:r>
        <w:rPr>
          <w:rFonts w:ascii="Calibri" w:cs="Calibri" w:eastAsia="Calibri" w:hAnsi="Calibri"/>
          <w:b w:val="false"/>
          <w:bCs w:val="false"/>
          <w:i w:val="false"/>
          <w:iCs w:val="false"/>
          <w:strike w:val="false"/>
          <w:sz w:val="20"/>
          <w:szCs w:val="20"/>
        </w:rPr>
        <w:t xml:space="preserve">Rewrite these weak sentences using advanced reporting verbs:</w:t>
      </w:r>
    </w:p>
    <w:p>
      <w:pPr>
        <w:keepNext/>
        <w:spacing w:after="20" w:before="0" w:line="276"/>
      </w:pPr>
      <w:r>
        <w:rPr>
          <w:rFonts w:ascii="Calibri" w:cs="Calibri" w:eastAsia="Calibri" w:hAnsi="Calibri"/>
          <w:b w:val="false"/>
          <w:bCs w:val="false"/>
          <w:i w:val="false"/>
          <w:iCs w:val="false"/>
          <w:strike w:val="false"/>
          <w:sz w:val="20"/>
          <w:szCs w:val="20"/>
        </w:rPr>
        <w:t xml:space="preserve">1-) 'He said the policy was wrong.'</w:t>
      </w:r>
    </w:p>
    <w:p>
      <w:pPr>
        <w:keepNext/>
        <w:spacing w:after="20" w:before="0" w:line="276"/>
      </w:pPr>
      <w:r>
        <w:rPr>
          <w:rFonts w:ascii="Calibri" w:cs="Calibri" w:eastAsia="Calibri" w:hAnsi="Calibri"/>
          <w:b w:val="false"/>
          <w:bCs w:val="false"/>
          <w:i w:val="false"/>
          <w:iCs w:val="false"/>
          <w:strike w:val="false"/>
          <w:sz w:val="20"/>
          <w:szCs w:val="20"/>
        </w:rPr>
        <w:t xml:space="preserve">2-) 'She said she had made a mistake.'</w:t>
      </w:r>
    </w:p>
    <w:p>
      <w:pPr>
        <w:keepNext/>
        <w:spacing w:after="20" w:before="0" w:line="276"/>
      </w:pPr>
      <w:r>
        <w:rPr>
          <w:rFonts w:ascii="Calibri" w:cs="Calibri" w:eastAsia="Calibri" w:hAnsi="Calibri"/>
          <w:b w:val="false"/>
          <w:bCs w:val="false"/>
          <w:i w:val="false"/>
          <w:iCs w:val="false"/>
          <w:strike w:val="false"/>
          <w:sz w:val="20"/>
          <w:szCs w:val="20"/>
        </w:rPr>
        <w:t xml:space="preserve">3-) 'They said the problem came from poor management.'</w:t>
      </w:r>
    </w:p>
    <w:p>
      <w:pPr>
        <w:keepNext/>
        <w:spacing w:after="20" w:before="0" w:line="276"/>
      </w:pPr>
      <w:r>
        <w:rPr>
          <w:rFonts w:ascii="Calibri" w:cs="Calibri" w:eastAsia="Calibri" w:hAnsi="Calibri"/>
          <w:b w:val="false"/>
          <w:bCs w:val="false"/>
          <w:i w:val="false"/>
          <w:iCs w:val="false"/>
          <w:strike w:val="false"/>
          <w:sz w:val="20"/>
          <w:szCs w:val="20"/>
        </w:rPr>
        <w:t xml:space="preserve">4-) 'The researchers said their theory explains the data.'</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D97706"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FEF3C7"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92400E"/>
          <w:sz w:val="19"/>
          <w:szCs w:val="19"/>
        </w:rPr>
        <w:t xml:space="preserve">1. c) Admittedly</w:t>
      </w:r>
      <w:r>
        <w:rPr>
          <w:rFonts w:ascii="Calibri" w:cs="Calibri" w:eastAsia="Calibri" w:hAnsi="Calibri"/>
          <w:b w:val="false"/>
          <w:bCs w:val="false"/>
          <w:i/>
          <w:iCs/>
          <w:strike w:val="false"/>
          <w:color w:val="64748B"/>
          <w:sz w:val="18"/>
          <w:szCs w:val="18"/>
        </w:rPr>
        <w:t xml:space="preserve"> — Admittedly = kabul etmek gerekirse (reluctant concession — mixed, but still arguing)</w:t>
      </w:r>
    </w:p>
    <w:p>
      <w:pPr>
        <w:spacing w:after="40" w:before="0" w:line="276"/>
      </w:pPr>
      <w:r>
        <w:rPr>
          <w:rFonts w:ascii="Calibri" w:cs="Calibri" w:eastAsia="Calibri" w:hAnsi="Calibri"/>
          <w:b/>
          <w:bCs/>
          <w:i w:val="false"/>
          <w:iCs w:val="false"/>
          <w:strike w:val="false"/>
          <w:color w:val="92400E"/>
          <w:sz w:val="19"/>
          <w:szCs w:val="19"/>
        </w:rPr>
        <w:t xml:space="preserve">2. a) arguably</w:t>
      </w:r>
      <w:r>
        <w:rPr>
          <w:rFonts w:ascii="Calibri" w:cs="Calibri" w:eastAsia="Calibri" w:hAnsi="Calibri"/>
          <w:b w:val="false"/>
          <w:bCs w:val="false"/>
          <w:i/>
          <w:iCs/>
          <w:strike w:val="false"/>
          <w:color w:val="64748B"/>
          <w:sz w:val="18"/>
          <w:szCs w:val="18"/>
        </w:rPr>
        <w:t xml:space="preserve"> — Arguably = savunulabilir ki (debatable but this is the writer's view)</w:t>
      </w:r>
    </w:p>
    <w:p>
      <w:pPr>
        <w:spacing w:after="40" w:before="0" w:line="276"/>
      </w:pPr>
      <w:r>
        <w:rPr>
          <w:rFonts w:ascii="Calibri" w:cs="Calibri" w:eastAsia="Calibri" w:hAnsi="Calibri"/>
          <w:b/>
          <w:bCs/>
          <w:i w:val="false"/>
          <w:iCs w:val="false"/>
          <w:strike w:val="false"/>
          <w:color w:val="92400E"/>
          <w:sz w:val="19"/>
          <w:szCs w:val="19"/>
        </w:rPr>
        <w:t xml:space="preserve">3. a) Strikingly</w:t>
      </w:r>
      <w:r>
        <w:rPr>
          <w:rFonts w:ascii="Calibri" w:cs="Calibri" w:eastAsia="Calibri" w:hAnsi="Calibri"/>
          <w:b w:val="false"/>
          <w:bCs w:val="false"/>
          <w:i/>
          <w:iCs/>
          <w:strike w:val="false"/>
          <w:color w:val="64748B"/>
          <w:sz w:val="18"/>
          <w:szCs w:val="18"/>
        </w:rPr>
        <w:t xml:space="preserve"> — Strikingly = çarpıcı şekilde (surprisingly notable finding)</w:t>
      </w:r>
    </w:p>
    <w:p>
      <w:pPr>
        <w:spacing w:after="40" w:before="0" w:line="276"/>
      </w:pPr>
      <w:r>
        <w:rPr>
          <w:rFonts w:ascii="Calibri" w:cs="Calibri" w:eastAsia="Calibri" w:hAnsi="Calibri"/>
          <w:b/>
          <w:bCs/>
          <w:i w:val="false"/>
          <w:iCs w:val="false"/>
          <w:strike w:val="false"/>
          <w:color w:val="92400E"/>
          <w:sz w:val="19"/>
          <w:szCs w:val="19"/>
        </w:rPr>
        <w:t xml:space="preserve">4. a) Worryingly</w:t>
      </w:r>
      <w:r>
        <w:rPr>
          <w:rFonts w:ascii="Calibri" w:cs="Calibri" w:eastAsia="Calibri" w:hAnsi="Calibri"/>
          <w:b w:val="false"/>
          <w:bCs w:val="false"/>
          <w:i/>
          <w:iCs/>
          <w:strike w:val="false"/>
          <w:color w:val="64748B"/>
          <w:sz w:val="18"/>
          <w:szCs w:val="18"/>
        </w:rPr>
        <w:t xml:space="preserve"> — Worryingly = endişelendirici şekilde (the trend is concerning)</w:t>
      </w:r>
    </w:p>
    <w:p>
      <w:pPr>
        <w:spacing w:after="40" w:before="0" w:line="276"/>
      </w:pPr>
      <w:r>
        <w:rPr>
          <w:rFonts w:ascii="Calibri" w:cs="Calibri" w:eastAsia="Calibri" w:hAnsi="Calibri"/>
          <w:b/>
          <w:bCs/>
          <w:i w:val="false"/>
          <w:iCs w:val="false"/>
          <w:strike w:val="false"/>
          <w:color w:val="92400E"/>
          <w:sz w:val="19"/>
          <w:szCs w:val="19"/>
        </w:rPr>
        <w:t xml:space="preserve">5. c) conceded</w:t>
      </w:r>
      <w:r>
        <w:rPr>
          <w:rFonts w:ascii="Calibri" w:cs="Calibri" w:eastAsia="Calibri" w:hAnsi="Calibri"/>
          <w:b w:val="false"/>
          <w:bCs w:val="false"/>
          <w:i/>
          <w:iCs/>
          <w:strike w:val="false"/>
          <w:color w:val="64748B"/>
          <w:sz w:val="18"/>
          <w:szCs w:val="18"/>
        </w:rPr>
        <w:t xml:space="preserve"> — concede = teslim etmek, isteksizce kabul etmek</w:t>
      </w:r>
    </w:p>
    <w:p>
      <w:pPr>
        <w:spacing w:after="40" w:before="0" w:line="276"/>
      </w:pPr>
      <w:r>
        <w:rPr>
          <w:rFonts w:ascii="Calibri" w:cs="Calibri" w:eastAsia="Calibri" w:hAnsi="Calibri"/>
          <w:b/>
          <w:bCs/>
          <w:i w:val="false"/>
          <w:iCs w:val="false"/>
          <w:strike w:val="false"/>
          <w:color w:val="92400E"/>
          <w:sz w:val="19"/>
          <w:szCs w:val="19"/>
        </w:rPr>
        <w:t xml:space="preserve">6. c) contend</w:t>
      </w:r>
      <w:r>
        <w:rPr>
          <w:rFonts w:ascii="Calibri" w:cs="Calibri" w:eastAsia="Calibri" w:hAnsi="Calibri"/>
          <w:b w:val="false"/>
          <w:bCs w:val="false"/>
          <w:i/>
          <w:iCs/>
          <w:strike w:val="false"/>
          <w:color w:val="64748B"/>
          <w:sz w:val="18"/>
          <w:szCs w:val="18"/>
        </w:rPr>
        <w:t xml:space="preserve"> — contend = öne sürmek, güçlü iddia (strong argument)</w:t>
      </w:r>
    </w:p>
    <w:p>
      <w:pPr>
        <w:spacing w:after="40" w:before="0" w:line="276"/>
      </w:pPr>
      <w:r>
        <w:rPr>
          <w:rFonts w:ascii="Calibri" w:cs="Calibri" w:eastAsia="Calibri" w:hAnsi="Calibri"/>
          <w:b/>
          <w:bCs/>
          <w:i w:val="false"/>
          <w:iCs w:val="false"/>
          <w:strike w:val="false"/>
          <w:color w:val="92400E"/>
          <w:sz w:val="19"/>
          <w:szCs w:val="19"/>
        </w:rPr>
        <w:t xml:space="preserve">7. a) attributed</w:t>
      </w:r>
      <w:r>
        <w:rPr>
          <w:rFonts w:ascii="Calibri" w:cs="Calibri" w:eastAsia="Calibri" w:hAnsi="Calibri"/>
          <w:b w:val="false"/>
          <w:bCs w:val="false"/>
          <w:i/>
          <w:iCs/>
          <w:strike w:val="false"/>
          <w:color w:val="64748B"/>
          <w:sz w:val="18"/>
          <w:szCs w:val="18"/>
        </w:rPr>
        <w:t xml:space="preserve"> — attribute [sth] TO [cause] = atfetmek, bağlamak</w:t>
      </w:r>
    </w:p>
    <w:p>
      <w:pPr>
        <w:spacing w:after="40" w:before="0" w:line="276"/>
      </w:pPr>
      <w:r>
        <w:rPr>
          <w:rFonts w:ascii="Calibri" w:cs="Calibri" w:eastAsia="Calibri" w:hAnsi="Calibri"/>
          <w:b/>
          <w:bCs/>
          <w:i w:val="false"/>
          <w:iCs w:val="false"/>
          <w:strike w:val="false"/>
          <w:color w:val="92400E"/>
          <w:sz w:val="19"/>
          <w:szCs w:val="19"/>
        </w:rPr>
        <w:t xml:space="preserve">8. b) challenge</w:t>
      </w:r>
      <w:r>
        <w:rPr>
          <w:rFonts w:ascii="Calibri" w:cs="Calibri" w:eastAsia="Calibri" w:hAnsi="Calibri"/>
          <w:b w:val="false"/>
          <w:bCs w:val="false"/>
          <w:i/>
          <w:iCs/>
          <w:strike w:val="false"/>
          <w:color w:val="64748B"/>
          <w:sz w:val="18"/>
          <w:szCs w:val="18"/>
        </w:rPr>
        <w:t xml:space="preserve"> — challenge = meydan okumak, sorgulatmak (more direct than contend here)</w:t>
      </w:r>
    </w:p>
    <w:p>
      <w:pPr>
        <w:spacing w:after="40" w:before="0" w:line="276"/>
      </w:pPr>
      <w:r>
        <w:rPr>
          <w:rFonts w:ascii="Calibri" w:cs="Calibri" w:eastAsia="Calibri" w:hAnsi="Calibri"/>
          <w:b/>
          <w:bCs/>
          <w:i w:val="false"/>
          <w:iCs w:val="false"/>
          <w:strike w:val="false"/>
          <w:color w:val="92400E"/>
          <w:sz w:val="19"/>
          <w:szCs w:val="19"/>
        </w:rPr>
        <w:t xml:space="preserve">9. b) Inevitably</w:t>
      </w:r>
      <w:r>
        <w:rPr>
          <w:rFonts w:ascii="Calibri" w:cs="Calibri" w:eastAsia="Calibri" w:hAnsi="Calibri"/>
          <w:b w:val="false"/>
          <w:bCs w:val="false"/>
          <w:i/>
          <w:iCs/>
          <w:strike w:val="false"/>
          <w:color w:val="64748B"/>
          <w:sz w:val="18"/>
          <w:szCs w:val="18"/>
        </w:rPr>
        <w:t xml:space="preserve"> — Inevitably = kaçınılmaz şekilde (logical consequence if nothing changes)</w:t>
      </w:r>
    </w:p>
    <w:p>
      <w:pPr>
        <w:spacing w:after="40" w:before="0" w:line="276"/>
      </w:pPr>
      <w:r>
        <w:rPr>
          <w:rFonts w:ascii="Calibri" w:cs="Calibri" w:eastAsia="Calibri" w:hAnsi="Calibri"/>
          <w:b/>
          <w:bCs/>
          <w:i w:val="false"/>
          <w:iCs w:val="false"/>
          <w:strike w:val="false"/>
          <w:color w:val="92400E"/>
          <w:sz w:val="19"/>
          <w:szCs w:val="19"/>
        </w:rPr>
        <w:t xml:space="preserve">10. a) Strikingly</w:t>
      </w:r>
      <w:r>
        <w:rPr>
          <w:rFonts w:ascii="Calibri" w:cs="Calibri" w:eastAsia="Calibri" w:hAnsi="Calibri"/>
          <w:b w:val="false"/>
          <w:bCs w:val="false"/>
          <w:i/>
          <w:iCs/>
          <w:strike w:val="false"/>
          <w:color w:val="64748B"/>
          <w:sz w:val="18"/>
          <w:szCs w:val="18"/>
        </w:rPr>
        <w:t xml:space="preserve"> — Strikingly = çarpıcı şekilde (şaşırtıcı bulgu)</w:t>
      </w:r>
    </w:p>
    <w:p>
      <w:pPr>
        <w:spacing w:after="40" w:before="0" w:line="276"/>
      </w:pPr>
      <w:r>
        <w:rPr>
          <w:rFonts w:ascii="Calibri" w:cs="Calibri" w:eastAsia="Calibri" w:hAnsi="Calibri"/>
          <w:b/>
          <w:bCs/>
          <w:i w:val="false"/>
          <w:iCs w:val="false"/>
          <w:strike w:val="false"/>
          <w:color w:val="92400E"/>
          <w:sz w:val="19"/>
          <w:szCs w:val="19"/>
        </w:rPr>
        <w:t xml:space="preserve">11. b) posit</w:t>
      </w:r>
      <w:r>
        <w:rPr>
          <w:rFonts w:ascii="Calibri" w:cs="Calibri" w:eastAsia="Calibri" w:hAnsi="Calibri"/>
          <w:b w:val="false"/>
          <w:bCs w:val="false"/>
          <w:i/>
          <w:iCs/>
          <w:strike w:val="false"/>
          <w:color w:val="64748B"/>
          <w:sz w:val="18"/>
          <w:szCs w:val="18"/>
        </w:rPr>
        <w:t xml:space="preserve"> — posit = önermek, ileri sürmek (as theory — academic)</w:t>
      </w:r>
    </w:p>
    <w:p>
      <w:pPr>
        <w:spacing w:after="40" w:before="0" w:line="276"/>
      </w:pPr>
      <w:r>
        <w:rPr>
          <w:rFonts w:ascii="Calibri" w:cs="Calibri" w:eastAsia="Calibri" w:hAnsi="Calibri"/>
          <w:b/>
          <w:bCs/>
          <w:i w:val="false"/>
          <w:iCs w:val="false"/>
          <w:strike w:val="false"/>
          <w:color w:val="92400E"/>
          <w:sz w:val="19"/>
          <w:szCs w:val="19"/>
        </w:rPr>
        <w:t xml:space="preserve">12. b) conceded</w:t>
      </w:r>
      <w:r>
        <w:rPr>
          <w:rFonts w:ascii="Calibri" w:cs="Calibri" w:eastAsia="Calibri" w:hAnsi="Calibri"/>
          <w:b w:val="false"/>
          <w:bCs w:val="false"/>
          <w:i/>
          <w:iCs/>
          <w:strike w:val="false"/>
          <w:color w:val="64748B"/>
          <w:sz w:val="18"/>
          <w:szCs w:val="18"/>
        </w:rPr>
        <w:t xml:space="preserve"> — concede = isteksizce kabul etmek (reluctant admission)</w:t>
      </w:r>
    </w:p>
    <w:p>
      <w:pPr>
        <w:spacing w:after="40" w:before="0" w:line="276"/>
      </w:pPr>
      <w:r>
        <w:rPr>
          <w:rFonts w:ascii="Calibri" w:cs="Calibri" w:eastAsia="Calibri" w:hAnsi="Calibri"/>
          <w:b/>
          <w:bCs/>
          <w:i w:val="false"/>
          <w:iCs w:val="false"/>
          <w:strike w:val="false"/>
          <w:color w:val="92400E"/>
          <w:sz w:val="19"/>
          <w:szCs w:val="19"/>
        </w:rPr>
        <w:t xml:space="preserve">13. b) Paradoxically</w:t>
      </w:r>
      <w:r>
        <w:rPr>
          <w:rFonts w:ascii="Calibri" w:cs="Calibri" w:eastAsia="Calibri" w:hAnsi="Calibri"/>
          <w:b w:val="false"/>
          <w:bCs w:val="false"/>
          <w:i/>
          <w:iCs/>
          <w:strike w:val="false"/>
          <w:color w:val="64748B"/>
          <w:sz w:val="18"/>
          <w:szCs w:val="18"/>
        </w:rPr>
        <w:t xml:space="preserve"> — Paradoxically = ironic contradiction (designed to connect, but divides)</w:t>
      </w:r>
    </w:p>
    <w:p>
      <w:pPr>
        <w:spacing w:after="40" w:before="0" w:line="276"/>
      </w:pPr>
      <w:r>
        <w:rPr>
          <w:rFonts w:ascii="Calibri" w:cs="Calibri" w:eastAsia="Calibri" w:hAnsi="Calibri"/>
          <w:b/>
          <w:bCs/>
          <w:i w:val="false"/>
          <w:iCs w:val="false"/>
          <w:strike w:val="false"/>
          <w:color w:val="92400E"/>
          <w:sz w:val="19"/>
          <w:szCs w:val="19"/>
        </w:rPr>
        <w:t xml:space="preserve">14. b) Notably</w:t>
      </w:r>
      <w:r>
        <w:rPr>
          <w:rFonts w:ascii="Calibri" w:cs="Calibri" w:eastAsia="Calibri" w:hAnsi="Calibri"/>
          <w:b w:val="false"/>
          <w:bCs w:val="false"/>
          <w:i/>
          <w:iCs/>
          <w:strike w:val="false"/>
          <w:color w:val="64748B"/>
          <w:sz w:val="18"/>
          <w:szCs w:val="18"/>
        </w:rPr>
        <w:t xml:space="preserve"> — Notably = dikkate değer şekilde (worth drawing attention to)</w:t>
      </w:r>
    </w:p>
    <w:p>
      <w:pPr>
        <w:spacing w:after="40" w:before="0" w:line="276"/>
      </w:pPr>
      <w:r>
        <w:rPr>
          <w:rFonts w:ascii="Calibri" w:cs="Calibri" w:eastAsia="Calibri" w:hAnsi="Calibri"/>
          <w:b/>
          <w:bCs/>
          <w:i w:val="false"/>
          <w:iCs w:val="false"/>
          <w:strike w:val="false"/>
          <w:color w:val="92400E"/>
          <w:sz w:val="19"/>
          <w:szCs w:val="19"/>
        </w:rPr>
        <w:t xml:space="preserve">15. b) maintained</w:t>
      </w:r>
      <w:r>
        <w:rPr>
          <w:rFonts w:ascii="Calibri" w:cs="Calibri" w:eastAsia="Calibri" w:hAnsi="Calibri"/>
          <w:b w:val="false"/>
          <w:bCs w:val="false"/>
          <w:i/>
          <w:iCs/>
          <w:strike w:val="false"/>
          <w:color w:val="64748B"/>
          <w:sz w:val="18"/>
          <w:szCs w:val="18"/>
        </w:rPr>
        <w:t xml:space="preserve"> — maintain = ısrarla ileri sürmek (persistently hold a position)</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92400E"/>
          <w:sz w:val="19"/>
          <w:szCs w:val="19"/>
        </w:rPr>
        <w:t xml:space="preserve">1. </w:t>
      </w:r>
      <w:r>
        <w:rPr>
          <w:rFonts w:ascii="Calibri" w:cs="Calibri" w:eastAsia="Calibri" w:hAnsi="Calibri"/>
          <w:b w:val="false"/>
          <w:bCs w:val="false"/>
          <w:i w:val="false"/>
          <w:iCs w:val="false"/>
          <w:strike w:val="false"/>
          <w:sz w:val="19"/>
          <w:szCs w:val="19"/>
        </w:rPr>
        <w:t xml:space="preserve">The volume of time users spend — not the quality of information they host.</w:t>
      </w:r>
    </w:p>
    <w:p>
      <w:pPr>
        <w:spacing w:after="40" w:before="0" w:line="276"/>
      </w:pPr>
      <w:r>
        <w:rPr>
          <w:rFonts w:ascii="Calibri" w:cs="Calibri" w:eastAsia="Calibri" w:hAnsi="Calibri"/>
          <w:b/>
          <w:bCs/>
          <w:i w:val="false"/>
          <w:iCs w:val="false"/>
          <w:strike w:val="false"/>
          <w:color w:val="92400E"/>
          <w:sz w:val="19"/>
          <w:szCs w:val="19"/>
        </w:rPr>
        <w:t xml:space="preserve">2. </w:t>
      </w:r>
      <w:r>
        <w:rPr>
          <w:rFonts w:ascii="Calibri" w:cs="Calibri" w:eastAsia="Calibri" w:hAnsi="Calibri"/>
          <w:b w:val="false"/>
          <w:bCs w:val="false"/>
          <w:i w:val="false"/>
          <w:iCs w:val="false"/>
          <w:strike w:val="false"/>
          <w:sz w:val="19"/>
          <w:szCs w:val="19"/>
        </w:rPr>
        <w:t xml:space="preserve">That they did not fully anticipate (or adequately consider) the societal consequences of designing for engagement.</w:t>
      </w:r>
    </w:p>
    <w:p>
      <w:pPr>
        <w:spacing w:after="40" w:before="0" w:line="276"/>
      </w:pPr>
      <w:r>
        <w:rPr>
          <w:rFonts w:ascii="Calibri" w:cs="Calibri" w:eastAsia="Calibri" w:hAnsi="Calibri"/>
          <w:b/>
          <w:bCs/>
          <w:i w:val="false"/>
          <w:iCs w:val="false"/>
          <w:strike w:val="false"/>
          <w:color w:val="92400E"/>
          <w:sz w:val="19"/>
          <w:szCs w:val="19"/>
        </w:rPr>
        <w:t xml:space="preserve">3. </w:t>
      </w:r>
      <w:r>
        <w:rPr>
          <w:rFonts w:ascii="Calibri" w:cs="Calibri" w:eastAsia="Calibri" w:hAnsi="Calibri"/>
          <w:b w:val="false"/>
          <w:bCs w:val="false"/>
          <w:i w:val="false"/>
          <w:iCs w:val="false"/>
          <w:strike w:val="false"/>
          <w:sz w:val="19"/>
          <w:szCs w:val="19"/>
        </w:rPr>
        <w:t xml:space="preserve">e.g. 'Admittedly' (reluctant concession) / 'Arguably' (debatable claim) / 'Worryingly' (concern) / 'Notably' (drawing attention) / 'Paradoxically' (ironic contradiction) / 'Strikingly' (surprising finding)</w:t>
      </w:r>
    </w:p>
    <w:p>
      <w:pPr>
        <w:spacing w:after="40" w:before="0" w:line="276"/>
      </w:pPr>
      <w:r>
        <w:rPr>
          <w:rFonts w:ascii="Calibri" w:cs="Calibri" w:eastAsia="Calibri" w:hAnsi="Calibri"/>
          <w:b/>
          <w:bCs/>
          <w:i w:val="false"/>
          <w:iCs w:val="false"/>
          <w:strike w:val="false"/>
          <w:color w:val="92400E"/>
          <w:sz w:val="19"/>
          <w:szCs w:val="19"/>
        </w:rPr>
        <w:t xml:space="preserve">4. </w:t>
      </w:r>
      <w:r>
        <w:rPr>
          <w:rFonts w:ascii="Calibri" w:cs="Calibri" w:eastAsia="Calibri" w:hAnsi="Calibri"/>
          <w:b w:val="false"/>
          <w:bCs w:val="false"/>
          <w:i w:val="false"/>
          <w:iCs w:val="false"/>
          <w:strike w:val="false"/>
          <w:sz w:val="19"/>
          <w:szCs w:val="19"/>
        </w:rPr>
        <w:t xml:space="preserve">e.g. contend (strongly argue), concede (reluctantly acknowledge), posit (put forward as theory), maintain (persistently hold a view)</w:t>
      </w:r>
    </w:p>
    <w:p>
      <w:pPr>
        <w:keepNext/>
        <w:pBdr>
          <w:bottom w:val="single" w:color="FEF3C7"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92400E"/>
          <w:sz w:val="19"/>
          <w:szCs w:val="19"/>
        </w:rPr>
        <w:t xml:space="preserve">Görev 1 — Stance adverbials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Admittedly, social media connects people across the world. Arguably, however, it has done more harm than good to public discourse. Paradoxically, the platforms designed to bring us together have deepened political divisions. Worryingly, algorithms prioritise engagement over accuracy.</w:t>
            </w:r>
          </w:p>
        </w:tc>
      </w:tr>
    </w:tbl>
    <w:p>
      <w:pPr>
        <w:keepNext/>
        <w:spacing w:after="40" w:before="60" w:line="276"/>
      </w:pPr>
      <w:r>
        <w:rPr>
          <w:rFonts w:ascii="Calibri" w:cs="Calibri" w:eastAsia="Calibri" w:hAnsi="Calibri"/>
          <w:b/>
          <w:bCs/>
          <w:i w:val="false"/>
          <w:iCs w:val="false"/>
          <w:strike w:val="false"/>
          <w:color w:val="92400E"/>
          <w:sz w:val="19"/>
          <w:szCs w:val="19"/>
        </w:rPr>
        <w:t xml:space="preserve">Görev 2 — Gelişmiş bildirme fiilleri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Admittedly, technology has transformed education in remarkable ways. Arguably, access to information has never been greater. Notably, students in remote areas can now access world-class resources. Paradoxically, however, screen time appears to be reducing deep reading skills. Strikingly, young people report feeling more anxious despite being more connected.</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92400E"/>
          <w:sz w:val="18"/>
          <w:szCs w:val="18"/>
        </w:rPr>
        <w:t xml:space="preserve">abonlinenglish.school/ingilizce-c1/unite-4-stance-adverbials-reporting-verbs</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abonlinenglish.school/ingilizce-c1/unite-4-stance-adverbials-reporting-verbs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92400E"/>
        <w:sz w:val="16"/>
        <w:szCs w:val="16"/>
      </w:rPr>
      <w:t xml:space="preserve">	C1 · Unit 4 · The Information 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Ünite 4: The Information Age — Stance Adverbials ve Reporting Verbs</dc:title>
  <dc:subject>Stance Adverbials ve Reporting Verbs</dc:subject>
  <dc:creator>AbOnlinEnglish</dc:creator>
  <cp:keywords>c1 ingilizce, Stance Adverbials ve Reporting Verbs, AbOnlinEnglish</cp:keywords>
  <dc:description>abonlinenglish.school — ücretsiz İngilizce çalışma kağıdı</dc:description>
  <cp:lastModifiedBy>Un-named</cp:lastModifiedBy>
  <cp:revision>1</cp:revision>
  <dcterms:created xsi:type="dcterms:W3CDTF">2026-09-23T15:21:19.035Z</dcterms:created>
  <dcterms:modified xsi:type="dcterms:W3CDTF">2026-09-23T15:21:19.035Z</dcterms:modified>
</cp:coreProperties>
</file>

<file path=docProps/custom.xml><?xml version="1.0" encoding="utf-8"?>
<Properties xmlns="http://schemas.openxmlformats.org/officeDocument/2006/custom-properties" xmlns:vt="http://schemas.openxmlformats.org/officeDocument/2006/docPropsVTypes"/>
</file>